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EE3" w:rsidRDefault="00AC5EE3" w:rsidP="00AC5EE3">
      <w:pPr>
        <w:widowControl w:val="0"/>
        <w:tabs>
          <w:tab w:val="left" w:pos="709"/>
        </w:tabs>
        <w:spacing w:after="0" w:line="240" w:lineRule="auto"/>
        <w:ind w:firstLine="1"/>
        <w:jc w:val="center"/>
        <w:rPr>
          <w:rFonts w:ascii="Times New Roman" w:hAnsi="Times New Roman" w:cs="Times New Roman"/>
          <w:b/>
          <w:sz w:val="30"/>
          <w:szCs w:val="30"/>
          <w:lang w:eastAsia="ru-RU" w:bidi="ru-RU"/>
        </w:rPr>
      </w:pPr>
      <w:r w:rsidRPr="00AC5EE3">
        <w:rPr>
          <w:rFonts w:ascii="Times New Roman" w:hAnsi="Times New Roman" w:cs="Times New Roman"/>
          <w:b/>
          <w:sz w:val="30"/>
          <w:szCs w:val="30"/>
          <w:lang w:eastAsia="ru-RU" w:bidi="ru-RU"/>
        </w:rPr>
        <w:t xml:space="preserve">Требования к оформлению работ </w:t>
      </w:r>
    </w:p>
    <w:p w:rsidR="00AC5EE3" w:rsidRPr="00AC5EE3" w:rsidRDefault="00AC5EE3" w:rsidP="00AC5EE3">
      <w:pPr>
        <w:widowControl w:val="0"/>
        <w:tabs>
          <w:tab w:val="left" w:pos="709"/>
        </w:tabs>
        <w:spacing w:after="0" w:line="240" w:lineRule="auto"/>
        <w:ind w:firstLine="1"/>
        <w:jc w:val="center"/>
        <w:rPr>
          <w:rFonts w:ascii="Times New Roman" w:hAnsi="Times New Roman" w:cs="Times New Roman"/>
          <w:b/>
          <w:sz w:val="30"/>
          <w:szCs w:val="30"/>
          <w:lang w:eastAsia="ru-RU" w:bidi="ru-RU"/>
        </w:rPr>
      </w:pPr>
      <w:r w:rsidRPr="00AC5EE3">
        <w:rPr>
          <w:rFonts w:ascii="Times New Roman" w:hAnsi="Times New Roman" w:cs="Times New Roman"/>
          <w:b/>
          <w:sz w:val="30"/>
          <w:szCs w:val="30"/>
          <w:lang w:eastAsia="ru-RU" w:bidi="ru-RU"/>
        </w:rPr>
        <w:t xml:space="preserve"> на выставку педагогического опыта</w:t>
      </w:r>
    </w:p>
    <w:p w:rsidR="00AC5EE3" w:rsidRDefault="00AC5EE3" w:rsidP="00AC5EE3">
      <w:pPr>
        <w:widowControl w:val="0"/>
        <w:tabs>
          <w:tab w:val="left" w:pos="709"/>
        </w:tabs>
        <w:spacing w:after="0" w:line="240" w:lineRule="auto"/>
        <w:ind w:firstLine="1"/>
        <w:jc w:val="both"/>
        <w:rPr>
          <w:rFonts w:ascii="Times New Roman" w:hAnsi="Times New Roman" w:cs="Times New Roman"/>
          <w:sz w:val="30"/>
          <w:szCs w:val="30"/>
          <w:lang w:eastAsia="ru-RU" w:bidi="ru-RU"/>
        </w:rPr>
      </w:pPr>
    </w:p>
    <w:p w:rsidR="00AC5EE3" w:rsidRPr="00AC5EE3" w:rsidRDefault="00AC5EE3" w:rsidP="00AC5EE3">
      <w:pPr>
        <w:spacing w:after="0" w:line="240" w:lineRule="auto"/>
        <w:ind w:firstLine="708"/>
        <w:jc w:val="both"/>
        <w:rPr>
          <w:rStyle w:val="2"/>
          <w:rFonts w:eastAsiaTheme="minorHAnsi"/>
          <w:u w:val="none"/>
          <w:lang w:val="ru-RU" w:eastAsia="ru-RU" w:bidi="ru-RU"/>
        </w:rPr>
      </w:pPr>
      <w:r w:rsidRPr="00AC5EE3">
        <w:rPr>
          <w:rStyle w:val="2"/>
          <w:rFonts w:eastAsiaTheme="minorHAnsi"/>
          <w:u w:val="none"/>
          <w:lang w:val="ru-RU"/>
        </w:rPr>
        <w:t>Набор текста осуществля</w:t>
      </w:r>
      <w:bookmarkStart w:id="0" w:name="_GoBack"/>
      <w:bookmarkEnd w:id="0"/>
      <w:r w:rsidRPr="00AC5EE3">
        <w:rPr>
          <w:rStyle w:val="2"/>
          <w:rFonts w:eastAsiaTheme="minorHAnsi"/>
          <w:u w:val="none"/>
          <w:lang w:val="ru-RU"/>
        </w:rPr>
        <w:t xml:space="preserve">ется в текстовом редакторе </w:t>
      </w:r>
      <w:r w:rsidRPr="00AC5EE3">
        <w:rPr>
          <w:rFonts w:ascii="Times New Roman" w:hAnsi="Times New Roman" w:cs="Times New Roman"/>
          <w:sz w:val="30"/>
          <w:szCs w:val="30"/>
          <w:lang w:val="en-US" w:bidi="en-US"/>
        </w:rPr>
        <w:t>Microsoft</w:t>
      </w:r>
      <w:r w:rsidRPr="00AC5EE3">
        <w:rPr>
          <w:rStyle w:val="2"/>
          <w:rFonts w:eastAsiaTheme="minorHAnsi"/>
          <w:u w:val="none"/>
          <w:lang w:val="ru-RU"/>
        </w:rPr>
        <w:t xml:space="preserve"> </w:t>
      </w:r>
      <w:r w:rsidRPr="00AC5EE3">
        <w:rPr>
          <w:rFonts w:ascii="Times New Roman" w:hAnsi="Times New Roman" w:cs="Times New Roman"/>
          <w:sz w:val="30"/>
          <w:szCs w:val="30"/>
          <w:lang w:val="en-US" w:bidi="en-US"/>
        </w:rPr>
        <w:t>Word</w:t>
      </w:r>
      <w:r w:rsidRPr="00AC5EE3">
        <w:rPr>
          <w:rStyle w:val="2"/>
          <w:rFonts w:eastAsiaTheme="minorHAnsi"/>
          <w:u w:val="none"/>
          <w:lang w:val="ru-RU"/>
        </w:rPr>
        <w:t xml:space="preserve"> в виде файла без переносов слов, повторяющихся пробелов и прочих способов форматирования.</w:t>
      </w:r>
      <w:r w:rsidRPr="00AC5EE3">
        <w:rPr>
          <w:rStyle w:val="2"/>
          <w:rFonts w:eastAsiaTheme="minorHAnsi"/>
          <w:lang w:val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Шрифт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–</w:t>
      </w:r>
      <w:r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 w:bidi="en-US"/>
        </w:rPr>
        <w:t>Times</w:t>
      </w:r>
      <w:r w:rsidRPr="00AC5EE3">
        <w:rPr>
          <w:rFonts w:ascii="Times New Roman" w:hAnsi="Times New Roman" w:cs="Times New Roman"/>
          <w:sz w:val="30"/>
          <w:szCs w:val="30"/>
          <w:lang w:bidi="en-US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 w:bidi="en-US"/>
        </w:rPr>
        <w:t>New</w:t>
      </w:r>
      <w:r w:rsidRPr="00AC5EE3">
        <w:rPr>
          <w:rFonts w:ascii="Times New Roman" w:hAnsi="Times New Roman" w:cs="Times New Roman"/>
          <w:sz w:val="30"/>
          <w:szCs w:val="30"/>
          <w:lang w:bidi="en-US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en-US" w:bidi="en-US"/>
        </w:rPr>
        <w:t>Roman</w:t>
      </w:r>
      <w:r>
        <w:rPr>
          <w:rFonts w:ascii="Times New Roman" w:hAnsi="Times New Roman" w:cs="Times New Roman"/>
          <w:sz w:val="30"/>
          <w:szCs w:val="30"/>
          <w:lang w:bidi="en-US"/>
        </w:rPr>
        <w:t xml:space="preserve">, </w:t>
      </w:r>
      <w:r>
        <w:rPr>
          <w:rFonts w:ascii="Times New Roman" w:hAnsi="Times New Roman" w:cs="Times New Roman"/>
          <w:sz w:val="30"/>
          <w:szCs w:val="30"/>
          <w:lang w:eastAsia="ru-RU" w:bidi="ru-RU"/>
        </w:rPr>
        <w:t xml:space="preserve">поля – 20 мм, текст – размер 14 или 15, абзацный отступ – 1,25 см, </w:t>
      </w:r>
      <w:r w:rsidRPr="00AC5EE3">
        <w:rPr>
          <w:rFonts w:ascii="Times New Roman" w:hAnsi="Times New Roman" w:cs="Times New Roman"/>
          <w:i/>
          <w:sz w:val="30"/>
          <w:szCs w:val="30"/>
          <w:lang w:eastAsia="ru-RU" w:bidi="ru-RU"/>
        </w:rPr>
        <w:t>м</w:t>
      </w:r>
      <w:r w:rsidRPr="00AC5EE3">
        <w:rPr>
          <w:rStyle w:val="212pt"/>
          <w:rFonts w:eastAsiaTheme="minorHAnsi"/>
          <w:i w:val="0"/>
          <w:sz w:val="30"/>
          <w:szCs w:val="30"/>
        </w:rPr>
        <w:t>ежстрочный интервал – 1,15 или 1,5, выравнивание текста по ширине.</w:t>
      </w:r>
      <w:r>
        <w:rPr>
          <w:rStyle w:val="212pt"/>
          <w:rFonts w:eastAsiaTheme="minorHAnsi"/>
          <w:sz w:val="30"/>
          <w:szCs w:val="30"/>
        </w:rPr>
        <w:t xml:space="preserve"> </w:t>
      </w:r>
      <w:r w:rsidRPr="00AC5EE3">
        <w:rPr>
          <w:rStyle w:val="2"/>
          <w:rFonts w:eastAsiaTheme="minorHAnsi"/>
          <w:u w:val="none"/>
          <w:lang w:val="ru-RU"/>
        </w:rPr>
        <w:t xml:space="preserve">Сокращения слов не допускаются, </w:t>
      </w:r>
      <w:proofErr w:type="gramStart"/>
      <w:r w:rsidRPr="00AC5EE3">
        <w:rPr>
          <w:rStyle w:val="2"/>
          <w:rFonts w:eastAsiaTheme="minorHAnsi"/>
          <w:u w:val="none"/>
          <w:lang w:val="ru-RU"/>
        </w:rPr>
        <w:t>кроме</w:t>
      </w:r>
      <w:proofErr w:type="gramEnd"/>
      <w:r w:rsidRPr="00AC5EE3">
        <w:rPr>
          <w:rStyle w:val="2"/>
          <w:rFonts w:eastAsiaTheme="minorHAnsi"/>
          <w:u w:val="none"/>
          <w:lang w:val="ru-RU"/>
        </w:rPr>
        <w:t xml:space="preserve"> </w:t>
      </w:r>
      <w:proofErr w:type="gramStart"/>
      <w:r w:rsidRPr="00AC5EE3">
        <w:rPr>
          <w:rStyle w:val="2"/>
          <w:rFonts w:eastAsiaTheme="minorHAnsi"/>
          <w:u w:val="none"/>
          <w:lang w:val="ru-RU"/>
        </w:rPr>
        <w:t>общепринятых</w:t>
      </w:r>
      <w:proofErr w:type="gramEnd"/>
      <w:r w:rsidRPr="00AC5EE3">
        <w:rPr>
          <w:rStyle w:val="2"/>
          <w:rFonts w:eastAsiaTheme="minorHAnsi"/>
          <w:u w:val="none"/>
          <w:lang w:val="ru-RU"/>
        </w:rPr>
        <w:t>, аббревиатуры включаются в текст лишь после их первого упоминания с полной расшифровкой (например, особенности психофизического развития, далее</w:t>
      </w:r>
      <w:r w:rsidRPr="00AC5EE3">
        <w:rPr>
          <w:rStyle w:val="2"/>
          <w:rFonts w:eastAsiaTheme="minorHAnsi"/>
          <w:u w:val="none"/>
        </w:rPr>
        <w:t> </w:t>
      </w:r>
      <w:r w:rsidRPr="00AC5EE3">
        <w:rPr>
          <w:rStyle w:val="2"/>
          <w:rFonts w:eastAsiaTheme="minorHAnsi"/>
          <w:u w:val="none"/>
          <w:lang w:val="ru-RU"/>
        </w:rPr>
        <w:t xml:space="preserve"> – ОПФР).</w:t>
      </w:r>
    </w:p>
    <w:p w:rsidR="00AC5EE3" w:rsidRPr="00AC5EE3" w:rsidRDefault="00AC5EE3" w:rsidP="00AC5EE3">
      <w:pPr>
        <w:spacing w:after="0" w:line="240" w:lineRule="auto"/>
        <w:ind w:firstLine="760"/>
        <w:jc w:val="both"/>
        <w:rPr>
          <w:rStyle w:val="2"/>
          <w:rFonts w:eastAsiaTheme="minorHAnsi"/>
          <w:u w:val="none"/>
          <w:lang w:val="ru-RU"/>
        </w:rPr>
      </w:pPr>
      <w:r w:rsidRPr="004670B6">
        <w:rPr>
          <w:rStyle w:val="20"/>
          <w:rFonts w:eastAsiaTheme="minorHAnsi"/>
          <w:b/>
          <w:sz w:val="30"/>
          <w:szCs w:val="30"/>
        </w:rPr>
        <w:t>Приложения</w:t>
      </w:r>
      <w:r w:rsidRPr="00AC5EE3">
        <w:rPr>
          <w:rStyle w:val="2"/>
          <w:rFonts w:eastAsiaTheme="minorHAnsi"/>
          <w:u w:val="none"/>
          <w:lang w:val="ru-RU"/>
        </w:rPr>
        <w:t xml:space="preserve"> нумеруются цифрами и могут иметь соответствующие названия. Все материалы, помещаемые в приложения, должны быть так или иначе описаны в тексте основной части представленных материалов, чтобы можно было понять, приложением к чему является данный фрагмент, какие задачи решались на его основе и с его помощью. На каждое из приложений должна быть дана соответствующая ссылка в тексте основной части работы.</w:t>
      </w:r>
    </w:p>
    <w:p w:rsidR="00AC5EE3" w:rsidRDefault="00AC5EE3" w:rsidP="00AC5EE3">
      <w:pPr>
        <w:spacing w:after="0" w:line="240" w:lineRule="auto"/>
        <w:ind w:firstLine="760"/>
        <w:jc w:val="both"/>
        <w:rPr>
          <w:rStyle w:val="2"/>
          <w:rFonts w:eastAsiaTheme="minorHAnsi"/>
          <w:u w:val="none"/>
          <w:lang w:val="ru-RU"/>
        </w:rPr>
      </w:pPr>
      <w:r w:rsidRPr="004670B6">
        <w:rPr>
          <w:rStyle w:val="20"/>
          <w:rFonts w:eastAsiaTheme="minorHAnsi"/>
          <w:b/>
          <w:sz w:val="30"/>
          <w:szCs w:val="30"/>
        </w:rPr>
        <w:t>Список использованных источников</w:t>
      </w:r>
      <w:r w:rsidRPr="00AC5EE3">
        <w:rPr>
          <w:rStyle w:val="2"/>
          <w:rFonts w:eastAsiaTheme="minorHAnsi"/>
          <w:u w:val="none"/>
          <w:lang w:val="ru-RU"/>
        </w:rPr>
        <w:t xml:space="preserve"> в обязательном порядке размещается после заключения и содержит перечень источников информации, на которые в работе приводятся ссылки, оформляется в соответствии с требованиями ВАК Республики Беларусь </w:t>
      </w:r>
    </w:p>
    <w:p w:rsidR="004670B6" w:rsidRPr="004670B6" w:rsidRDefault="004670B6" w:rsidP="00AC5EE3">
      <w:pPr>
        <w:spacing w:after="0" w:line="240" w:lineRule="auto"/>
        <w:ind w:firstLine="760"/>
        <w:jc w:val="both"/>
        <w:rPr>
          <w:rStyle w:val="2"/>
          <w:rFonts w:eastAsiaTheme="minorHAnsi"/>
          <w:u w:val="none"/>
          <w:lang w:val="ru-RU"/>
        </w:rPr>
      </w:pPr>
      <w:r w:rsidRPr="004670B6">
        <w:rPr>
          <w:rFonts w:ascii="Times New Roman" w:hAnsi="Times New Roman" w:cs="Times New Roman"/>
          <w:color w:val="111111"/>
          <w:shd w:val="clear" w:color="auto" w:fill="FFFFFF"/>
        </w:rPr>
        <w:t>Приказ Высшей аттестационной комиссии Республики Беларусь от 25.06.2014 № 159 (в ред</w:t>
      </w:r>
      <w:r>
        <w:rPr>
          <w:rFonts w:ascii="Times New Roman" w:hAnsi="Times New Roman" w:cs="Times New Roman"/>
          <w:color w:val="111111"/>
          <w:shd w:val="clear" w:color="auto" w:fill="FFFFFF"/>
        </w:rPr>
        <w:t>.</w:t>
      </w:r>
      <w:r w:rsidRPr="004670B6">
        <w:rPr>
          <w:rFonts w:ascii="Times New Roman" w:hAnsi="Times New Roman" w:cs="Times New Roman"/>
          <w:color w:val="111111"/>
          <w:shd w:val="clear" w:color="auto" w:fill="FFFFFF"/>
        </w:rPr>
        <w:t xml:space="preserve"> приказа Высшей аттестационной комиссии Республики Беларусь 01.10.2024 № 230) </w:t>
      </w:r>
      <w:hyperlink r:id="rId8" w:history="1">
        <w:r w:rsidRPr="004670B6">
          <w:rPr>
            <w:rStyle w:val="a3"/>
            <w:rFonts w:ascii="Times New Roman" w:hAnsi="Times New Roman" w:cs="Times New Roman"/>
            <w:color w:val="185996"/>
            <w:u w:val="none"/>
            <w:shd w:val="clear" w:color="auto" w:fill="FFFFFF"/>
          </w:rPr>
          <w:t>скачать</w:t>
        </w:r>
      </w:hyperlink>
    </w:p>
    <w:p w:rsidR="00AC5EE3" w:rsidRPr="00AC5EE3" w:rsidRDefault="004670B6" w:rsidP="00AC5EE3">
      <w:pPr>
        <w:spacing w:after="0" w:line="240" w:lineRule="auto"/>
        <w:ind w:firstLine="760"/>
        <w:jc w:val="both"/>
        <w:rPr>
          <w:rStyle w:val="2"/>
          <w:rFonts w:eastAsiaTheme="minorHAnsi"/>
          <w:u w:val="none"/>
          <w:lang w:val="ru-RU"/>
        </w:rPr>
      </w:pPr>
      <w:r>
        <w:rPr>
          <w:rStyle w:val="2"/>
          <w:rFonts w:eastAsiaTheme="minorHAnsi"/>
          <w:u w:val="none"/>
          <w:lang w:val="ru-RU"/>
        </w:rPr>
        <w:t>Т</w:t>
      </w:r>
      <w:r w:rsidR="00AC5EE3" w:rsidRPr="00AC5EE3">
        <w:rPr>
          <w:rStyle w:val="2"/>
          <w:rFonts w:eastAsiaTheme="minorHAnsi"/>
          <w:u w:val="none"/>
          <w:lang w:val="ru-RU"/>
        </w:rPr>
        <w:t>итульный лист, вторая</w:t>
      </w:r>
      <w:r w:rsidR="000E6B5A">
        <w:rPr>
          <w:rStyle w:val="2"/>
          <w:rFonts w:eastAsiaTheme="minorHAnsi"/>
          <w:u w:val="none"/>
          <w:lang w:val="ru-RU"/>
        </w:rPr>
        <w:t>, третья</w:t>
      </w:r>
      <w:r w:rsidR="00AC5EE3" w:rsidRPr="00AC5EE3">
        <w:rPr>
          <w:rStyle w:val="2"/>
          <w:rFonts w:eastAsiaTheme="minorHAnsi"/>
          <w:u w:val="none"/>
          <w:lang w:val="ru-RU"/>
        </w:rPr>
        <w:t xml:space="preserve"> и последняя страницы оф</w:t>
      </w:r>
      <w:r w:rsidR="00AC5EE3" w:rsidRPr="00AC5EE3">
        <w:rPr>
          <w:rFonts w:ascii="Times New Roman" w:hAnsi="Times New Roman" w:cs="Times New Roman"/>
          <w:sz w:val="30"/>
          <w:szCs w:val="30"/>
        </w:rPr>
        <w:t>ормляются согласно приложени</w:t>
      </w:r>
      <w:r w:rsidR="000E6B5A">
        <w:rPr>
          <w:rFonts w:ascii="Times New Roman" w:hAnsi="Times New Roman" w:cs="Times New Roman"/>
          <w:sz w:val="30"/>
          <w:szCs w:val="30"/>
        </w:rPr>
        <w:t>ю</w:t>
      </w:r>
      <w:r w:rsidR="00AC5EE3" w:rsidRPr="00AC5EE3">
        <w:rPr>
          <w:rFonts w:ascii="Times New Roman" w:hAnsi="Times New Roman" w:cs="Times New Roman"/>
          <w:sz w:val="30"/>
          <w:szCs w:val="30"/>
        </w:rPr>
        <w:t>.</w:t>
      </w:r>
    </w:p>
    <w:p w:rsidR="00AC5EE3" w:rsidRPr="00AC5EE3" w:rsidRDefault="00AC5EE3" w:rsidP="00AC5EE3">
      <w:pPr>
        <w:spacing w:after="0" w:line="240" w:lineRule="auto"/>
        <w:jc w:val="both"/>
      </w:pPr>
      <w:r w:rsidRPr="00AC5EE3">
        <w:rPr>
          <w:rStyle w:val="2"/>
          <w:rFonts w:eastAsiaTheme="minorHAnsi"/>
          <w:u w:val="none"/>
          <w:lang w:val="ru-RU"/>
        </w:rPr>
        <w:tab/>
        <w:t>Готовые работы в бумажном виде (не прошнурованные и не сброшюрованные) должны быть выведены на бумаге формат А4 плотность не более 100 Г/м</w:t>
      </w:r>
      <w:r w:rsidRPr="00AC5EE3">
        <w:rPr>
          <w:rStyle w:val="2"/>
          <w:rFonts w:eastAsiaTheme="minorHAnsi"/>
          <w:u w:val="none"/>
          <w:vertAlign w:val="superscript"/>
          <w:lang w:val="ru-RU"/>
        </w:rPr>
        <w:t>2</w:t>
      </w:r>
      <w:r w:rsidRPr="00AC5EE3">
        <w:rPr>
          <w:rStyle w:val="2"/>
          <w:rFonts w:eastAsiaTheme="minorHAnsi"/>
          <w:u w:val="none"/>
          <w:lang w:val="ru-RU"/>
        </w:rPr>
        <w:t>. Изготовление обложки и проклейка материалов будет произведена в типографии.</w:t>
      </w:r>
      <w:r w:rsidR="004670B6">
        <w:rPr>
          <w:rStyle w:val="2"/>
          <w:rFonts w:eastAsiaTheme="minorHAnsi"/>
          <w:u w:val="none"/>
          <w:lang w:val="ru-RU"/>
        </w:rPr>
        <w:t xml:space="preserve"> </w:t>
      </w:r>
    </w:p>
    <w:p w:rsidR="00AC5EE3" w:rsidRDefault="00AC5EE3" w:rsidP="00AC5EE3">
      <w:pPr>
        <w:shd w:val="clear" w:color="auto" w:fill="FFFFFF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Электронный вариант работы, допущенный экспертами, и аннотированный каталог направлять по адресу:</w:t>
      </w:r>
      <w:r>
        <w:t xml:space="preserve"> </w:t>
      </w:r>
      <w:hyperlink r:id="rId9" w:history="1">
        <w:r>
          <w:rPr>
            <w:rStyle w:val="a3"/>
            <w:rFonts w:ascii="Times New Roman" w:hAnsi="Times New Roman" w:cs="Times New Roman"/>
            <w:sz w:val="30"/>
            <w:szCs w:val="30"/>
          </w:rPr>
          <w:t>groiroivr@gmail.com</w:t>
        </w:r>
      </w:hyperlink>
      <w:r>
        <w:rPr>
          <w:rFonts w:ascii="Times New Roman" w:hAnsi="Times New Roman" w:cs="Times New Roman"/>
          <w:sz w:val="30"/>
          <w:szCs w:val="30"/>
        </w:rPr>
        <w:t>.</w:t>
      </w:r>
    </w:p>
    <w:p w:rsidR="00AC5EE3" w:rsidRDefault="00AC5EE3" w:rsidP="00AC5E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регистрации конкурсных материалов авторы дают согласие на публикацию своих работ, публичную демонстрацию и использование их оргкомитетом конкурса,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государственным учреждением образования «Академия образования»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государственным учреждением образования «Гродненский областной институт развития образования», </w:t>
      </w:r>
      <w:r>
        <w:rPr>
          <w:rFonts w:ascii="Times New Roman" w:hAnsi="Times New Roman" w:cs="Times New Roman"/>
          <w:sz w:val="30"/>
          <w:szCs w:val="30"/>
        </w:rPr>
        <w:t xml:space="preserve"> учреждением образования «Республиканский институт</w:t>
      </w:r>
      <w:r w:rsidR="004670B6">
        <w:rPr>
          <w:rFonts w:ascii="Times New Roman" w:hAnsi="Times New Roman" w:cs="Times New Roman"/>
          <w:sz w:val="30"/>
          <w:szCs w:val="30"/>
        </w:rPr>
        <w:t xml:space="preserve"> профессионального образования»</w:t>
      </w:r>
      <w:r>
        <w:rPr>
          <w:rFonts w:ascii="Times New Roman" w:hAnsi="Times New Roman" w:cs="Times New Roman"/>
          <w:sz w:val="30"/>
          <w:szCs w:val="30"/>
        </w:rPr>
        <w:t xml:space="preserve"> в целях распространения эффективного педагогического опыта.</w:t>
      </w:r>
    </w:p>
    <w:p w:rsidR="005B77C7" w:rsidRDefault="00AC5EE3" w:rsidP="004670B6">
      <w:pPr>
        <w:shd w:val="clear" w:color="auto" w:fill="FFFFFF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Справки по тел. (8 0152) 39 90 38 (Акимова Елена Петровна),                          (8 0152) 39 90 57 (</w:t>
      </w:r>
      <w:proofErr w:type="spellStart"/>
      <w:r>
        <w:rPr>
          <w:rFonts w:ascii="Times New Roman" w:hAnsi="Times New Roman" w:cs="Times New Roman"/>
          <w:sz w:val="30"/>
          <w:szCs w:val="30"/>
        </w:rPr>
        <w:t>Куриленок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Лилия Вацлавовна). </w:t>
      </w:r>
    </w:p>
    <w:p w:rsidR="0076700F" w:rsidRPr="00876D84" w:rsidRDefault="0076700F" w:rsidP="00ED0047">
      <w:pPr>
        <w:pStyle w:val="a5"/>
        <w:spacing w:line="276" w:lineRule="auto"/>
        <w:ind w:left="1" w:hanging="3"/>
        <w:jc w:val="center"/>
        <w:rPr>
          <w:rFonts w:ascii="Times New Roman" w:eastAsia="Times New Roman" w:hAnsi="Times New Roman" w:cs="Times New Roman"/>
          <w:position w:val="0"/>
          <w:sz w:val="30"/>
          <w:szCs w:val="30"/>
          <w:lang w:eastAsia="ru-RU"/>
        </w:rPr>
      </w:pPr>
      <w:r w:rsidRPr="00876D84">
        <w:rPr>
          <w:rFonts w:ascii="Times New Roman" w:eastAsia="Times New Roman" w:hAnsi="Times New Roman" w:cs="Times New Roman"/>
          <w:position w:val="0"/>
          <w:sz w:val="30"/>
          <w:szCs w:val="30"/>
          <w:lang w:eastAsia="ru-RU"/>
        </w:rPr>
        <w:lastRenderedPageBreak/>
        <w:t>Главное управление образования Гродненского облисполкома</w:t>
      </w:r>
    </w:p>
    <w:p w:rsidR="0076700F" w:rsidRDefault="0076700F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Управление образования Мостовского райисполкома</w:t>
      </w:r>
    </w:p>
    <w:p w:rsidR="0076700F" w:rsidRDefault="0076700F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Государственное учреждение образования</w:t>
      </w:r>
    </w:p>
    <w:p w:rsidR="0076700F" w:rsidRDefault="0076700F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«Средняя школа №5 г. Мосты»</w:t>
      </w: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Pr="00A21BCA" w:rsidRDefault="0076700F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sz w:val="36"/>
          <w:szCs w:val="30"/>
        </w:rPr>
      </w:pPr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 xml:space="preserve">Н.О. </w:t>
      </w:r>
      <w:proofErr w:type="spellStart"/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>Сакута</w:t>
      </w:r>
      <w:proofErr w:type="spellEnd"/>
    </w:p>
    <w:p w:rsidR="0076700F" w:rsidRDefault="0076700F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b/>
          <w:sz w:val="36"/>
          <w:szCs w:val="30"/>
        </w:rPr>
      </w:pPr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 xml:space="preserve">Т.Н. </w:t>
      </w:r>
      <w:proofErr w:type="spellStart"/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>Прокопеня</w:t>
      </w:r>
      <w:proofErr w:type="spellEnd"/>
    </w:p>
    <w:p w:rsidR="00ED0047" w:rsidRPr="00A21BCA" w:rsidRDefault="00ED0047" w:rsidP="00ED0047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Times New Roman" w:eastAsia="Times New Roman" w:hAnsi="Times New Roman" w:cs="Times New Roman"/>
          <w:sz w:val="36"/>
          <w:szCs w:val="30"/>
        </w:rPr>
      </w:pPr>
    </w:p>
    <w:p w:rsidR="0076700F" w:rsidRPr="00A21BCA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510"/>
        </w:tabs>
        <w:spacing w:line="360" w:lineRule="auto"/>
        <w:ind w:left="709"/>
        <w:jc w:val="center"/>
        <w:rPr>
          <w:rFonts w:ascii="Times New Roman" w:eastAsia="Times New Roman" w:hAnsi="Times New Roman" w:cs="Times New Roman"/>
          <w:b/>
          <w:sz w:val="36"/>
          <w:szCs w:val="30"/>
        </w:rPr>
      </w:pPr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 xml:space="preserve">Девиз молодых: храним прошлое, </w:t>
      </w:r>
    </w:p>
    <w:p w:rsidR="0076700F" w:rsidRPr="00A21BCA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left" w:pos="510"/>
        </w:tabs>
        <w:spacing w:line="360" w:lineRule="auto"/>
        <w:ind w:left="709"/>
        <w:jc w:val="center"/>
        <w:rPr>
          <w:rFonts w:ascii="Times New Roman" w:eastAsia="Times New Roman" w:hAnsi="Times New Roman" w:cs="Times New Roman"/>
          <w:b/>
          <w:sz w:val="36"/>
          <w:szCs w:val="30"/>
        </w:rPr>
      </w:pPr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>ценим настоящее, строим будущее</w:t>
      </w:r>
    </w:p>
    <w:p w:rsidR="0076700F" w:rsidRPr="00A21BCA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imes New Roman" w:eastAsia="Times New Roman" w:hAnsi="Times New Roman" w:cs="Times New Roman"/>
          <w:sz w:val="36"/>
          <w:szCs w:val="30"/>
        </w:rPr>
      </w:pPr>
      <w:r w:rsidRPr="00A21BCA">
        <w:rPr>
          <w:rFonts w:ascii="Times New Roman" w:eastAsia="Times New Roman" w:hAnsi="Times New Roman" w:cs="Times New Roman"/>
          <w:b/>
          <w:sz w:val="36"/>
          <w:szCs w:val="30"/>
        </w:rPr>
        <w:t>Из опыта работы</w:t>
      </w: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Мосты</w:t>
      </w: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202</w:t>
      </w:r>
      <w:r w:rsidR="000E6B5A">
        <w:rPr>
          <w:rFonts w:ascii="Times New Roman" w:eastAsia="Times New Roman" w:hAnsi="Times New Roman" w:cs="Times New Roman"/>
          <w:sz w:val="30"/>
          <w:szCs w:val="30"/>
        </w:rPr>
        <w:t>5</w:t>
      </w:r>
    </w:p>
    <w:p w:rsid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</w:rPr>
        <w:sectPr w:rsidR="0076700F" w:rsidSect="0099420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1134" w:bottom="1134" w:left="1134" w:header="708" w:footer="708" w:gutter="0"/>
          <w:pgNumType w:start="0"/>
          <w:cols w:space="720"/>
          <w:titlePg/>
          <w:docGrid w:linePitch="299"/>
        </w:sectPr>
      </w:pP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lastRenderedPageBreak/>
        <w:t>ББК 74.200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С 78 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Рекомендовано методическим советом управления образования Мостовского райисполкома (протокол № 4  от 19.12.2022).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Авторы: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 xml:space="preserve">Н.О. </w:t>
      </w:r>
      <w:proofErr w:type="spellStart"/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>Сакута</w:t>
      </w:r>
      <w:proofErr w:type="spellEnd"/>
      <w:r w:rsidRPr="0076700F">
        <w:rPr>
          <w:rFonts w:ascii="Times New Roman" w:eastAsia="Times New Roman" w:hAnsi="Times New Roman" w:cs="Times New Roman"/>
          <w:sz w:val="28"/>
          <w:szCs w:val="28"/>
        </w:rPr>
        <w:t>, заместитель директора по воспитательной работе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ГУО «Средняя школа №5 г. Мосты»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 xml:space="preserve">Т.Н. </w:t>
      </w:r>
      <w:proofErr w:type="spellStart"/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>Прокопеня</w:t>
      </w:r>
      <w:proofErr w:type="spellEnd"/>
      <w:r w:rsidRPr="0076700F">
        <w:rPr>
          <w:rFonts w:ascii="Times New Roman" w:eastAsia="Times New Roman" w:hAnsi="Times New Roman" w:cs="Times New Roman"/>
          <w:sz w:val="28"/>
          <w:szCs w:val="28"/>
        </w:rPr>
        <w:t>, руководитель музея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ГУО «Средняя школа № 5 г. Мосты»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Рецензенты: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>Л.И.Маскевич</w:t>
      </w:r>
      <w:proofErr w:type="spellEnd"/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 w:rsidRPr="0076700F">
        <w:rPr>
          <w:rFonts w:ascii="Times New Roman" w:eastAsia="Times New Roman" w:hAnsi="Times New Roman" w:cs="Times New Roman"/>
          <w:sz w:val="28"/>
          <w:szCs w:val="28"/>
        </w:rPr>
        <w:t>главный специалист</w:t>
      </w:r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управления образования Мостовского районного исполнительного комитета, 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i/>
          <w:sz w:val="28"/>
          <w:szCs w:val="28"/>
        </w:rPr>
        <w:t>Н.П. Полубятко,</w:t>
      </w:r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 заведующий ГУ «Мостовский районный 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учебно-методический кабинет» 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6700F">
        <w:rPr>
          <w:rFonts w:ascii="Times New Roman" w:eastAsia="Times New Roman" w:hAnsi="Times New Roman" w:cs="Times New Roman"/>
          <w:sz w:val="28"/>
          <w:szCs w:val="28"/>
        </w:rPr>
        <w:t>Сакута</w:t>
      </w:r>
      <w:proofErr w:type="spellEnd"/>
      <w:r w:rsidRPr="0076700F">
        <w:rPr>
          <w:rFonts w:ascii="Times New Roman" w:eastAsia="Times New Roman" w:hAnsi="Times New Roman" w:cs="Times New Roman"/>
          <w:sz w:val="28"/>
          <w:szCs w:val="28"/>
        </w:rPr>
        <w:t>, Н. О.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         С 78</w:t>
      </w:r>
      <w:r w:rsidRPr="0076700F">
        <w:rPr>
          <w:rFonts w:ascii="Times New Roman" w:eastAsia="Times New Roman" w:hAnsi="Times New Roman" w:cs="Times New Roman"/>
          <w:sz w:val="28"/>
          <w:szCs w:val="28"/>
        </w:rPr>
        <w:tab/>
        <w:t xml:space="preserve">Девиз молодых: храним прошлое, ценим настоящее, строим будущее: из опыта работы / Н. О. </w:t>
      </w:r>
      <w:proofErr w:type="spellStart"/>
      <w:r w:rsidRPr="0076700F">
        <w:rPr>
          <w:rFonts w:ascii="Times New Roman" w:eastAsia="Times New Roman" w:hAnsi="Times New Roman" w:cs="Times New Roman"/>
          <w:sz w:val="28"/>
          <w:szCs w:val="28"/>
        </w:rPr>
        <w:t>Сакута</w:t>
      </w:r>
      <w:proofErr w:type="spellEnd"/>
      <w:r w:rsidRPr="0076700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76700F">
        <w:rPr>
          <w:rFonts w:ascii="Times New Roman" w:eastAsia="Times New Roman" w:hAnsi="Times New Roman" w:cs="Times New Roman"/>
          <w:sz w:val="28"/>
          <w:szCs w:val="28"/>
        </w:rPr>
        <w:t>Т.Н.Прокопеня</w:t>
      </w:r>
      <w:proofErr w:type="spellEnd"/>
      <w:r w:rsidRPr="0076700F">
        <w:rPr>
          <w:rFonts w:ascii="Times New Roman" w:eastAsia="Times New Roman" w:hAnsi="Times New Roman" w:cs="Times New Roman"/>
          <w:sz w:val="28"/>
          <w:szCs w:val="28"/>
        </w:rPr>
        <w:t>. – Мосты: ГУО «Средняя школа №5 г. Мосты», 2023. –  61 с.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>Представлены материалы из опыта работы учреждения образования по гражданскому и патриотическому воспитанию посредством исследовательской и проектной деятельности. Прилагаются методические материалы, сценарии занятий по формированию личности гражданина и патриота.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700F">
        <w:rPr>
          <w:rFonts w:ascii="Times New Roman" w:eastAsia="Times New Roman" w:hAnsi="Times New Roman" w:cs="Times New Roman"/>
          <w:sz w:val="28"/>
          <w:szCs w:val="28"/>
        </w:rPr>
        <w:tab/>
        <w:t>Адресуется заместителям директоров по воспитательной работе, педагогам-организаторам, классным руководителям.</w:t>
      </w:r>
    </w:p>
    <w:p w:rsidR="0076700F" w:rsidRPr="0076700F" w:rsidRDefault="0076700F" w:rsidP="0076700F">
      <w:pPr>
        <w:pStyle w:val="1"/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6F5A" w:rsidRDefault="006B6F5A">
      <w:pPr>
        <w:spacing w:after="160" w:line="259" w:lineRule="auto"/>
      </w:pPr>
      <w:r>
        <w:br w:type="page"/>
      </w:r>
    </w:p>
    <w:tbl>
      <w:tblPr>
        <w:tblStyle w:val="a7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39"/>
        <w:gridCol w:w="1026"/>
      </w:tblGrid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СОДЕРЖАНИЕ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ВВЕДЕНИЕ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 xml:space="preserve">1. Храним прошлое. 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 xml:space="preserve">2. Ценим настоящее. 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13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 xml:space="preserve">3. Строим будущее. 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20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 xml:space="preserve">ЗАКЛЮЧЕНИЕ 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26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СПИСОК ИСПОЛЬЗОВАННЫХ ИСТОЧНИКОВ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28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ПРИЛОЖЕНИЯ: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Приложение 1. Положение об ученической конференции «Великая Отечественная война в истории моей страны, моей семьи»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29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Приложение 2. Исследовательская работа «Погиб в Афганистане» (об А. Савчуке)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32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 xml:space="preserve">Приложение 3. Описание сайта «Горжусь </w:t>
            </w:r>
            <w:proofErr w:type="spellStart"/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Мостовщиной</w:t>
            </w:r>
            <w:proofErr w:type="spellEnd"/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! Люблю Беларусь»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43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Приложение 4. Дидактический материал «Маленькие герои большой войны»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45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Приложение 5. Сценарий занятия объединения по интересам «Юный экскурсовод» по теме «Жертвы ужасной войны»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51</w:t>
            </w:r>
          </w:p>
        </w:tc>
      </w:tr>
      <w:tr w:rsidR="006B6F5A" w:rsidRPr="006B6F5A" w:rsidTr="007119C0">
        <w:tc>
          <w:tcPr>
            <w:tcW w:w="9039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Приложение 6. Молодёжный проект «Почувствуй свою сопричастность»</w:t>
            </w:r>
          </w:p>
        </w:tc>
        <w:tc>
          <w:tcPr>
            <w:tcW w:w="1026" w:type="dxa"/>
          </w:tcPr>
          <w:p w:rsidR="006B6F5A" w:rsidRPr="006B6F5A" w:rsidRDefault="006B6F5A" w:rsidP="006B6F5A">
            <w:pPr>
              <w:spacing w:after="160" w:line="259" w:lineRule="auto"/>
              <w:rPr>
                <w:rFonts w:ascii="Times New Roman" w:hAnsi="Times New Roman" w:cs="Times New Roman"/>
                <w:sz w:val="30"/>
                <w:szCs w:val="30"/>
              </w:rPr>
            </w:pPr>
            <w:r w:rsidRPr="006B6F5A">
              <w:rPr>
                <w:rFonts w:ascii="Times New Roman" w:hAnsi="Times New Roman" w:cs="Times New Roman"/>
                <w:sz w:val="30"/>
                <w:szCs w:val="30"/>
              </w:rPr>
              <w:t>57</w:t>
            </w:r>
          </w:p>
        </w:tc>
      </w:tr>
    </w:tbl>
    <w:p w:rsidR="006B6F5A" w:rsidRDefault="006B6F5A">
      <w:pPr>
        <w:spacing w:after="160" w:line="259" w:lineRule="auto"/>
      </w:pPr>
    </w:p>
    <w:p w:rsidR="006B6F5A" w:rsidRDefault="006B6F5A"/>
    <w:tbl>
      <w:tblPr>
        <w:tblStyle w:val="a7"/>
        <w:tblW w:w="92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80" w:firstRow="0" w:lastRow="0" w:firstColumn="1" w:lastColumn="0" w:noHBand="0" w:noVBand="0"/>
      </w:tblPr>
      <w:tblGrid>
        <w:gridCol w:w="8930"/>
        <w:gridCol w:w="283"/>
      </w:tblGrid>
      <w:tr w:rsidR="006B6F5A" w:rsidRPr="00994206" w:rsidTr="00DC14A4">
        <w:tc>
          <w:tcPr>
            <w:tcW w:w="8930" w:type="dxa"/>
          </w:tcPr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7119C0" w:rsidRDefault="007119C0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67" w:after="120" w:line="259" w:lineRule="auto"/>
              <w:ind w:left="753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lastRenderedPageBreak/>
              <w:t>Учебно-методическое издание</w:t>
            </w: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  <w:t>САКУТА Наталья Олеговна</w:t>
            </w:r>
          </w:p>
          <w:p w:rsidR="006B6F5A" w:rsidRDefault="006B6F5A" w:rsidP="00DC14A4">
            <w:pPr>
              <w:pStyle w:val="1"/>
              <w:spacing w:line="276" w:lineRule="auto"/>
              <w:ind w:right="-250" w:firstLine="709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  <w:t>ПРОКОПЕНЯ  Татьяна Николаевна</w:t>
            </w:r>
          </w:p>
          <w:p w:rsidR="006B6F5A" w:rsidRDefault="006B6F5A" w:rsidP="00DC14A4">
            <w:pPr>
              <w:pStyle w:val="1"/>
              <w:spacing w:line="276" w:lineRule="auto"/>
              <w:ind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tabs>
                <w:tab w:val="left" w:pos="510"/>
              </w:tabs>
              <w:spacing w:line="276" w:lineRule="auto"/>
              <w:ind w:left="709" w:right="-250" w:firstLine="709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  <w:t>ДЕВИЗ МОЛОДЫХ: ХРАНИМ ПРОШЛОЕ,</w:t>
            </w:r>
          </w:p>
          <w:p w:rsidR="006B6F5A" w:rsidRDefault="006B6F5A" w:rsidP="00DC14A4">
            <w:pPr>
              <w:pStyle w:val="1"/>
              <w:tabs>
                <w:tab w:val="left" w:pos="510"/>
              </w:tabs>
              <w:spacing w:line="276" w:lineRule="auto"/>
              <w:ind w:left="709" w:right="-250" w:firstLine="709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  <w:t>ЦЕНИМ НАСТОЯЩЕЕ,  СТРОИМ БУДУЩЕЕ</w:t>
            </w:r>
          </w:p>
          <w:p w:rsidR="006B6F5A" w:rsidRDefault="006B6F5A" w:rsidP="00DC14A4">
            <w:pPr>
              <w:pStyle w:val="1"/>
              <w:tabs>
                <w:tab w:val="left" w:pos="510"/>
              </w:tabs>
              <w:spacing w:line="276" w:lineRule="auto"/>
              <w:ind w:left="709"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line="360" w:lineRule="auto"/>
              <w:ind w:right="-250" w:firstLine="709"/>
              <w:jc w:val="center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  <w:t>Из опыта работы</w:t>
            </w: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after="120" w:line="259" w:lineRule="auto"/>
              <w:ind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before="5" w:after="120" w:line="259" w:lineRule="auto"/>
              <w:ind w:left="708" w:right="-250" w:firstLine="709"/>
              <w:rPr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spacing w:after="120" w:line="276" w:lineRule="auto"/>
              <w:ind w:left="708" w:right="-25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Ответственный за выпуск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Н.О.Сакута</w:t>
            </w:r>
            <w:proofErr w:type="spellEnd"/>
          </w:p>
          <w:p w:rsidR="006B6F5A" w:rsidRDefault="006B6F5A" w:rsidP="00DC14A4">
            <w:pPr>
              <w:pStyle w:val="1"/>
              <w:spacing w:after="120" w:line="276" w:lineRule="auto"/>
              <w:ind w:left="708" w:right="-25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Компьютерный  набор Н.О.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Сакута</w:t>
            </w:r>
            <w:proofErr w:type="spellEnd"/>
          </w:p>
          <w:p w:rsidR="006B6F5A" w:rsidRDefault="006B6F5A" w:rsidP="00DC14A4">
            <w:pPr>
              <w:pStyle w:val="1"/>
              <w:spacing w:before="3" w:after="120" w:line="259" w:lineRule="auto"/>
              <w:ind w:left="708" w:right="-250" w:firstLine="709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6B6F5A" w:rsidRDefault="006B6F5A" w:rsidP="00DC14A4">
            <w:pPr>
              <w:pStyle w:val="1"/>
              <w:tabs>
                <w:tab w:val="left" w:pos="1470"/>
              </w:tabs>
              <w:spacing w:after="120" w:line="259" w:lineRule="auto"/>
              <w:ind w:left="708" w:right="-25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Отпечатано на технике ГУО «Средняя школа № 5 г. Мосты»</w:t>
            </w:r>
          </w:p>
          <w:p w:rsidR="006B6F5A" w:rsidRDefault="006B6F5A" w:rsidP="00DC14A4">
            <w:pPr>
              <w:pStyle w:val="1"/>
              <w:tabs>
                <w:tab w:val="left" w:pos="5704"/>
              </w:tabs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spacing w:line="276" w:lineRule="auto"/>
              <w:ind w:left="1418" w:right="-25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B6F5A" w:rsidRDefault="006B6F5A" w:rsidP="00DC14A4">
            <w:pPr>
              <w:pStyle w:val="1"/>
              <w:tabs>
                <w:tab w:val="left" w:pos="5649"/>
                <w:tab w:val="left" w:pos="6099"/>
              </w:tabs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>231600</w:t>
            </w:r>
          </w:p>
          <w:p w:rsidR="006B6F5A" w:rsidRPr="00876D84" w:rsidRDefault="006B6F5A" w:rsidP="00DC14A4">
            <w:pPr>
              <w:pStyle w:val="1"/>
              <w:tabs>
                <w:tab w:val="left" w:pos="5649"/>
                <w:tab w:val="left" w:pos="6129"/>
              </w:tabs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Гродненская область </w:t>
            </w:r>
          </w:p>
          <w:p w:rsidR="006B6F5A" w:rsidRDefault="006B6F5A" w:rsidP="00DC14A4">
            <w:pPr>
              <w:pStyle w:val="1"/>
              <w:tabs>
                <w:tab w:val="left" w:pos="5649"/>
                <w:tab w:val="left" w:pos="6099"/>
                <w:tab w:val="left" w:pos="6413"/>
              </w:tabs>
              <w:spacing w:line="276" w:lineRule="auto"/>
              <w:ind w:firstLine="40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>. Мосты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6B6F5A" w:rsidRPr="00876D84" w:rsidRDefault="006B6F5A" w:rsidP="00DC14A4">
            <w:pPr>
              <w:pStyle w:val="1"/>
              <w:tabs>
                <w:tab w:val="left" w:pos="5649"/>
                <w:tab w:val="left" w:pos="6099"/>
                <w:tab w:val="left" w:pos="6413"/>
              </w:tabs>
              <w:spacing w:line="276" w:lineRule="auto"/>
              <w:ind w:firstLine="40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>ул. Клары Цеткин,4</w:t>
            </w:r>
          </w:p>
          <w:p w:rsidR="006B6F5A" w:rsidRPr="001D3129" w:rsidRDefault="006B6F5A" w:rsidP="00DC14A4">
            <w:pPr>
              <w:pStyle w:val="1"/>
              <w:tabs>
                <w:tab w:val="left" w:pos="5649"/>
                <w:tab w:val="left" w:pos="6099"/>
              </w:tabs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0E6B5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>Конт</w:t>
            </w:r>
            <w:r w:rsidRPr="001D3129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.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</w:rPr>
              <w:t>тел</w:t>
            </w:r>
            <w:r w:rsidRPr="001D3129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: 8(01515)69936</w:t>
            </w:r>
          </w:p>
          <w:p w:rsidR="006B6F5A" w:rsidRPr="006B6F5A" w:rsidRDefault="006B6F5A" w:rsidP="00DC14A4">
            <w:pPr>
              <w:pStyle w:val="1"/>
              <w:spacing w:line="276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6B6F5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 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B9713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876D8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B97138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r w:rsidRPr="006B6F5A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mostysh5@mail.grodno.by</w:t>
            </w:r>
          </w:p>
        </w:tc>
        <w:tc>
          <w:tcPr>
            <w:tcW w:w="283" w:type="dxa"/>
          </w:tcPr>
          <w:p w:rsidR="006B6F5A" w:rsidRPr="006B6F5A" w:rsidRDefault="006B6F5A" w:rsidP="0076700F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32"/>
              </w:tabs>
              <w:spacing w:line="360" w:lineRule="auto"/>
              <w:ind w:left="-32" w:right="74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6B6F5A" w:rsidRPr="00994206" w:rsidTr="00DC14A4">
        <w:tc>
          <w:tcPr>
            <w:tcW w:w="8930" w:type="dxa"/>
          </w:tcPr>
          <w:p w:rsidR="006B6F5A" w:rsidRPr="006B6F5A" w:rsidRDefault="006B6F5A" w:rsidP="0076700F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425" w:right="1092"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83" w:type="dxa"/>
          </w:tcPr>
          <w:p w:rsidR="006B6F5A" w:rsidRPr="006B6F5A" w:rsidRDefault="006B6F5A" w:rsidP="0076700F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32"/>
              </w:tabs>
              <w:spacing w:line="360" w:lineRule="auto"/>
              <w:ind w:left="-32" w:right="74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76700F" w:rsidRPr="001D3129" w:rsidRDefault="0076700F" w:rsidP="001872DC">
      <w:pPr>
        <w:shd w:val="clear" w:color="auto" w:fill="FFFFFF"/>
        <w:spacing w:after="0" w:line="240" w:lineRule="auto"/>
        <w:ind w:right="-1" w:firstLine="708"/>
        <w:jc w:val="both"/>
        <w:rPr>
          <w:lang w:val="en-US"/>
        </w:rPr>
      </w:pPr>
    </w:p>
    <w:sectPr w:rsidR="0076700F" w:rsidRPr="001D3129" w:rsidSect="0099420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3AE" w:rsidRDefault="003353AE" w:rsidP="0076700F">
      <w:pPr>
        <w:spacing w:after="0" w:line="240" w:lineRule="auto"/>
      </w:pPr>
      <w:r>
        <w:separator/>
      </w:r>
    </w:p>
  </w:endnote>
  <w:endnote w:type="continuationSeparator" w:id="0">
    <w:p w:rsidR="003353AE" w:rsidRDefault="003353AE" w:rsidP="00767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314CA5">
    <w:pPr>
      <w:pStyle w:val="1"/>
      <w:pBdr>
        <w:top w:val="nil"/>
        <w:left w:val="nil"/>
        <w:bottom w:val="nil"/>
        <w:right w:val="nil"/>
        <w:between w:val="nil"/>
      </w:pBdr>
      <w:tabs>
        <w:tab w:val="left" w:pos="5175"/>
      </w:tabs>
      <w:rPr>
        <w:color w:val="000000"/>
      </w:rPr>
    </w:pPr>
    <w:r>
      <w:rPr>
        <w:color w:val="000000"/>
      </w:rPr>
      <w:tab/>
    </w:r>
    <w:r>
      <w:rPr>
        <w:color w:val="000000"/>
      </w:rPr>
      <w:tab/>
    </w:r>
  </w:p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3AE" w:rsidRDefault="003353AE" w:rsidP="0076700F">
      <w:pPr>
        <w:spacing w:after="0" w:line="240" w:lineRule="auto"/>
      </w:pPr>
      <w:r>
        <w:separator/>
      </w:r>
    </w:p>
  </w:footnote>
  <w:footnote w:type="continuationSeparator" w:id="0">
    <w:p w:rsidR="003353AE" w:rsidRDefault="003353AE" w:rsidP="00767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D7F" w:rsidRDefault="00994206">
    <w:pPr>
      <w:pStyle w:val="1"/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A3D"/>
    <w:rsid w:val="00047681"/>
    <w:rsid w:val="000E6B5A"/>
    <w:rsid w:val="001872DC"/>
    <w:rsid w:val="001D3129"/>
    <w:rsid w:val="00314CA5"/>
    <w:rsid w:val="003353AE"/>
    <w:rsid w:val="004670B6"/>
    <w:rsid w:val="00487A3D"/>
    <w:rsid w:val="005B77C7"/>
    <w:rsid w:val="006B6F5A"/>
    <w:rsid w:val="007119C0"/>
    <w:rsid w:val="0076700F"/>
    <w:rsid w:val="00994206"/>
    <w:rsid w:val="00AC5EE3"/>
    <w:rsid w:val="00CE1A87"/>
    <w:rsid w:val="00DC14A4"/>
    <w:rsid w:val="00ED0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EE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5EE3"/>
    <w:rPr>
      <w:color w:val="0563C1" w:themeColor="hyperlink"/>
      <w:u w:val="single"/>
    </w:rPr>
  </w:style>
  <w:style w:type="character" w:customStyle="1" w:styleId="2">
    <w:name w:val="Основной текст (2)"/>
    <w:basedOn w:val="a0"/>
    <w:rsid w:val="00AC5EE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20">
    <w:name w:val="Основной текст (2) + Курсив"/>
    <w:basedOn w:val="a0"/>
    <w:rsid w:val="00AC5EE3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404146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Курсив"/>
    <w:basedOn w:val="a0"/>
    <w:rsid w:val="00AC5EE3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404146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styleId="a4">
    <w:name w:val="FollowedHyperlink"/>
    <w:basedOn w:val="a0"/>
    <w:uiPriority w:val="99"/>
    <w:semiHidden/>
    <w:unhideWhenUsed/>
    <w:rsid w:val="004670B6"/>
    <w:rPr>
      <w:color w:val="954F72" w:themeColor="followedHyperlink"/>
      <w:u w:val="single"/>
    </w:rPr>
  </w:style>
  <w:style w:type="paragraph" w:customStyle="1" w:styleId="1">
    <w:name w:val="Обычный1"/>
    <w:rsid w:val="0076700F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paragraph" w:styleId="a5">
    <w:name w:val="header"/>
    <w:basedOn w:val="a"/>
    <w:link w:val="a6"/>
    <w:qFormat/>
    <w:rsid w:val="0076700F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76700F"/>
    <w:rPr>
      <w:rFonts w:ascii="Calibri" w:eastAsia="Calibri" w:hAnsi="Calibri" w:cs="Calibri"/>
      <w:position w:val="-1"/>
      <w:sz w:val="20"/>
      <w:szCs w:val="20"/>
    </w:rPr>
  </w:style>
  <w:style w:type="table" w:styleId="a7">
    <w:name w:val="Table Grid"/>
    <w:basedOn w:val="a1"/>
    <w:uiPriority w:val="39"/>
    <w:rsid w:val="006B6F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EE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5EE3"/>
    <w:rPr>
      <w:color w:val="0563C1" w:themeColor="hyperlink"/>
      <w:u w:val="single"/>
    </w:rPr>
  </w:style>
  <w:style w:type="character" w:customStyle="1" w:styleId="2">
    <w:name w:val="Основной текст (2)"/>
    <w:basedOn w:val="a0"/>
    <w:rsid w:val="00AC5EE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0"/>
      <w:w w:val="100"/>
      <w:position w:val="0"/>
      <w:sz w:val="30"/>
      <w:szCs w:val="30"/>
      <w:u w:val="single"/>
      <w:lang w:val="en-US" w:eastAsia="en-US" w:bidi="en-US"/>
    </w:rPr>
  </w:style>
  <w:style w:type="character" w:customStyle="1" w:styleId="20">
    <w:name w:val="Основной текст (2) + Курсив"/>
    <w:basedOn w:val="a0"/>
    <w:rsid w:val="00AC5EE3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404146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Курсив"/>
    <w:basedOn w:val="a0"/>
    <w:rsid w:val="00AC5EE3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404146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character" w:styleId="a4">
    <w:name w:val="FollowedHyperlink"/>
    <w:basedOn w:val="a0"/>
    <w:uiPriority w:val="99"/>
    <w:semiHidden/>
    <w:unhideWhenUsed/>
    <w:rsid w:val="004670B6"/>
    <w:rPr>
      <w:color w:val="954F72" w:themeColor="followedHyperlink"/>
      <w:u w:val="single"/>
    </w:rPr>
  </w:style>
  <w:style w:type="paragraph" w:customStyle="1" w:styleId="1">
    <w:name w:val="Обычный1"/>
    <w:rsid w:val="0076700F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paragraph" w:styleId="a5">
    <w:name w:val="header"/>
    <w:basedOn w:val="a"/>
    <w:link w:val="a6"/>
    <w:qFormat/>
    <w:rsid w:val="0076700F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76700F"/>
    <w:rPr>
      <w:rFonts w:ascii="Calibri" w:eastAsia="Calibri" w:hAnsi="Calibri" w:cs="Calibri"/>
      <w:position w:val="-1"/>
      <w:sz w:val="20"/>
      <w:szCs w:val="20"/>
    </w:rPr>
  </w:style>
  <w:style w:type="table" w:styleId="a7">
    <w:name w:val="Table Grid"/>
    <w:basedOn w:val="a1"/>
    <w:uiPriority w:val="39"/>
    <w:rsid w:val="006B6F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8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90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83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075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73211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90777">
                              <w:marLeft w:val="0"/>
                              <w:marRight w:val="0"/>
                              <w:marTop w:val="0"/>
                              <w:marBottom w:val="6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73399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886856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4142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6245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52813037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5230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894382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single" w:sz="6" w:space="5" w:color="DADADA"/>
                            <w:left w:val="single" w:sz="6" w:space="5" w:color="DADADA"/>
                            <w:bottom w:val="single" w:sz="6" w:space="5" w:color="DADADA"/>
                            <w:right w:val="single" w:sz="6" w:space="18" w:color="DADADA"/>
                          </w:divBdr>
                        </w:div>
                        <w:div w:id="34756239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4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2740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6232074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30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dotted" w:sz="12" w:space="4" w:color="CCCCCC"/>
                                <w:right w:val="none" w:sz="0" w:space="0" w:color="auto"/>
                              </w:divBdr>
                            </w:div>
                            <w:div w:id="2135055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813952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1281155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944873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04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dotted" w:sz="12" w:space="4" w:color="CCCCCC"/>
                                <w:right w:val="none" w:sz="0" w:space="0" w:color="auto"/>
                              </w:divBdr>
                            </w:div>
                            <w:div w:id="17138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2021911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042857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413622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586336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999677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742193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9446549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6919184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668923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267014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20791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492194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387778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58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2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872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183026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088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9516044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1322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1324942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4497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869794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46548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7668018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26394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6329220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865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9311129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9365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023486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016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84501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388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47898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5983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2255749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019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6075800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9802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8759953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448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4132332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242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5069921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14313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8026384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3151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637296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943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29466036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7899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46967261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835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1476895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1943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485916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1877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3811704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655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3605143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5953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8410923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3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665111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106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1522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93760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89783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923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8563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123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465283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830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173777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42359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1428788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655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2334221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988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1217935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054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9354761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7509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6562979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1871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85997266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061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3341983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327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5513953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6871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3595637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3576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10069971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0916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58675927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5484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757394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7160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443052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5428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1963939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009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336166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4450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7233858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88281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5705274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5088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50306840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8600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95500795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9456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4759180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0330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12645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496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30912959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7941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24098473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14406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0743182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68646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6730544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6245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75836916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37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49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68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451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849710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0142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075792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836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oiro.by/files/01030/obj/140/79703/doc/%D0%9D%D0%BE%D0%B2%D1%8B%D0%B5%20%D1%82%D1%80%D0%B5%D0%B1%D0%BE%D0%B2%D0%B0%D0%BD%D0%B8%D1%8F%20%D0%BA%20%D0%BE%D1%84%D0%BE%D1%80%D0%BC%D0%BB%D0%B5%D0%BD%D0%B8%D1%8E%20%D0%BB%D0%B8%D1%82%D0%B5%D1%80%D0%B0%D1%82%D1%83%D1%80%D1%8B.docx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groiroivr@gmail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2FE24-FB1A-4EA4-8C64-E2ABA80F2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797</Words>
  <Characters>4545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Kab_116</dc:creator>
  <cp:lastModifiedBy>kab_244_2</cp:lastModifiedBy>
  <cp:revision>2</cp:revision>
  <dcterms:created xsi:type="dcterms:W3CDTF">2025-02-20T10:33:00Z</dcterms:created>
  <dcterms:modified xsi:type="dcterms:W3CDTF">2025-02-20T10:33:00Z</dcterms:modified>
</cp:coreProperties>
</file>